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B2" w:rsidRPr="00D725B2" w:rsidRDefault="00D725B2" w:rsidP="00D725B2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B634E" wp14:editId="6BED951B">
                <wp:simplePos x="0" y="0"/>
                <wp:positionH relativeFrom="column">
                  <wp:posOffset>0</wp:posOffset>
                </wp:positionH>
                <wp:positionV relativeFrom="paragraph">
                  <wp:posOffset>-3309</wp:posOffset>
                </wp:positionV>
                <wp:extent cx="5372100" cy="4572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E06" w:rsidRPr="00EB08D6" w:rsidRDefault="00613E06" w:rsidP="00613E06">
                            <w:pPr>
                              <w:snapToGrid w:val="0"/>
                              <w:jc w:val="center"/>
                              <w:rPr>
                                <w:rFonts w:hAnsi="HG丸ｺﾞｼｯｸM-PRO"/>
                                <w:b/>
                                <w:sz w:val="48"/>
                              </w:rPr>
                            </w:pPr>
                            <w:r w:rsidRPr="00EB08D6">
                              <w:rPr>
                                <w:rFonts w:hAnsi="HG丸ｺﾞｼｯｸM-PRO" w:hint="eastAsia"/>
                                <w:b/>
                                <w:sz w:val="48"/>
                              </w:rPr>
                              <w:t>立山町高齢者住宅改善費補助金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B634E" id="正方形/長方形 3" o:spid="_x0000_s1026" style="position:absolute;left:0;text-align:left;margin-left:0;margin-top:-.25pt;width:423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" fillcolor="white [3201]" stroked="f" strokeweight="2pt">
                <v:textbox>
                  <w:txbxContent>
                    <w:p w:rsidR="00613E06" w:rsidRPr="00EB08D6" w:rsidRDefault="00613E06" w:rsidP="00613E06">
                      <w:pPr>
                        <w:snapToGrid w:val="0"/>
                        <w:jc w:val="center"/>
                        <w:rPr>
                          <w:rFonts w:hAnsi="HG丸ｺﾞｼｯｸM-PRO"/>
                          <w:b/>
                          <w:sz w:val="48"/>
                        </w:rPr>
                      </w:pPr>
                      <w:r w:rsidRPr="00EB08D6">
                        <w:rPr>
                          <w:rFonts w:hAnsi="HG丸ｺﾞｼｯｸM-PRO" w:hint="eastAsia"/>
                          <w:b/>
                          <w:sz w:val="48"/>
                        </w:rPr>
                        <w:t>立山町高齢者住宅改善費補助金</w:t>
                      </w:r>
                    </w:p>
                  </w:txbxContent>
                </v:textbox>
              </v:rect>
            </w:pict>
          </mc:Fallback>
        </mc:AlternateContent>
      </w:r>
    </w:p>
    <w:p w:rsidR="00D725B2" w:rsidRDefault="00D725B2" w:rsidP="00D725B2">
      <w:pPr>
        <w:snapToGrid w:val="0"/>
      </w:pPr>
    </w:p>
    <w:p w:rsidR="00D725B2" w:rsidRPr="00D725B2" w:rsidRDefault="00361FBA" w:rsidP="00D725B2">
      <w:pPr>
        <w:snapToGrid w:val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826E3C3" wp14:editId="46FC7C91">
            <wp:simplePos x="0" y="0"/>
            <wp:positionH relativeFrom="column">
              <wp:posOffset>3807908</wp:posOffset>
            </wp:positionH>
            <wp:positionV relativeFrom="paragraph">
              <wp:posOffset>165735</wp:posOffset>
            </wp:positionV>
            <wp:extent cx="1675575" cy="1493109"/>
            <wp:effectExtent l="0" t="0" r="1270" b="0"/>
            <wp:wrapNone/>
            <wp:docPr id="2" name="図 2" descr="W:\平成29年度\健康福祉課\29社会福祉係\立山町高齢者保健福祉計画\●H23\イラスト\KF01\KF01_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平成29年度\健康福祉課\29社会福祉係\立山町高齢者保健福祉計画\●H23\イラスト\KF01\KF01_04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575" cy="149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FBA" w:rsidRDefault="009D1613" w:rsidP="00361FBA">
      <w:pPr>
        <w:snapToGrid w:val="0"/>
        <w:ind w:firstLineChars="200" w:firstLine="640"/>
        <w:rPr>
          <w:sz w:val="32"/>
        </w:rPr>
      </w:pPr>
      <w:r>
        <w:rPr>
          <w:rFonts w:hint="eastAsia"/>
          <w:sz w:val="32"/>
        </w:rPr>
        <w:t>町では、</w:t>
      </w:r>
      <w:r w:rsidR="0091232C" w:rsidRPr="00790DFF">
        <w:rPr>
          <w:rFonts w:hint="eastAsia"/>
          <w:sz w:val="32"/>
        </w:rPr>
        <w:t>高齢者が住み慣れた家庭で</w:t>
      </w:r>
    </w:p>
    <w:p w:rsidR="00361FBA" w:rsidRDefault="0091232C" w:rsidP="00361FBA">
      <w:pPr>
        <w:snapToGrid w:val="0"/>
        <w:ind w:firstLineChars="100" w:firstLine="320"/>
        <w:rPr>
          <w:sz w:val="32"/>
        </w:rPr>
      </w:pPr>
      <w:r w:rsidRPr="00790DFF">
        <w:rPr>
          <w:rFonts w:hint="eastAsia"/>
          <w:sz w:val="32"/>
        </w:rPr>
        <w:t>できるだけ長く生活できるよう、</w:t>
      </w:r>
    </w:p>
    <w:p w:rsidR="00361FBA" w:rsidRDefault="0082160C" w:rsidP="00361FBA">
      <w:pPr>
        <w:snapToGrid w:val="0"/>
        <w:ind w:firstLineChars="100" w:firstLine="320"/>
        <w:rPr>
          <w:sz w:val="32"/>
        </w:rPr>
      </w:pPr>
      <w:r w:rsidRPr="00790DFF">
        <w:rPr>
          <w:rFonts w:hint="eastAsia"/>
          <w:sz w:val="32"/>
        </w:rPr>
        <w:t>居住環境の改善工事を実施する場合に、</w:t>
      </w:r>
    </w:p>
    <w:p w:rsidR="0091232C" w:rsidRPr="00790DFF" w:rsidRDefault="0082160C" w:rsidP="00361FBA">
      <w:pPr>
        <w:snapToGrid w:val="0"/>
        <w:ind w:firstLineChars="100" w:firstLine="320"/>
        <w:rPr>
          <w:sz w:val="32"/>
        </w:rPr>
      </w:pPr>
      <w:r w:rsidRPr="00790DFF">
        <w:rPr>
          <w:rFonts w:hint="eastAsia"/>
          <w:sz w:val="32"/>
        </w:rPr>
        <w:t>その工事費の一部を補助し</w:t>
      </w:r>
      <w:r w:rsidR="009D1613">
        <w:rPr>
          <w:rFonts w:hint="eastAsia"/>
          <w:sz w:val="32"/>
        </w:rPr>
        <w:t>てい</w:t>
      </w:r>
      <w:r w:rsidRPr="00790DFF">
        <w:rPr>
          <w:rFonts w:hint="eastAsia"/>
          <w:sz w:val="32"/>
        </w:rPr>
        <w:t>ます。</w:t>
      </w:r>
    </w:p>
    <w:p w:rsidR="00D725B2" w:rsidRPr="00361FBA" w:rsidRDefault="00D725B2"/>
    <w:p w:rsidR="0082160C" w:rsidRPr="00613E06" w:rsidRDefault="0082160C">
      <w:pPr>
        <w:rPr>
          <w:rFonts w:asciiTheme="majorEastAsia" w:eastAsiaTheme="majorEastAsia" w:hAnsiTheme="majorEastAsia"/>
        </w:rPr>
      </w:pPr>
      <w:r w:rsidRPr="00EB08D6">
        <w:rPr>
          <w:rFonts w:asciiTheme="majorEastAsia" w:eastAsiaTheme="majorEastAsia" w:hAnsiTheme="majorEastAsia" w:hint="eastAsia"/>
          <w:bdr w:val="single" w:sz="4" w:space="0" w:color="auto"/>
        </w:rPr>
        <w:t>１．申請できる人</w:t>
      </w:r>
    </w:p>
    <w:p w:rsidR="008822BC" w:rsidRPr="0082160C" w:rsidRDefault="008822BC">
      <w:r>
        <w:rPr>
          <w:rFonts w:hint="eastAsia"/>
        </w:rPr>
        <w:t>次の①から③のいずれかに該当し、</w:t>
      </w:r>
      <w:r w:rsidR="00584BCE">
        <w:rPr>
          <w:rFonts w:hint="eastAsia"/>
        </w:rPr>
        <w:t>前年の所得税が課税されていない世帯の者</w:t>
      </w:r>
    </w:p>
    <w:p w:rsidR="0082160C" w:rsidRDefault="0082160C">
      <w:r>
        <w:rPr>
          <w:rFonts w:hint="eastAsia"/>
        </w:rPr>
        <w:t>①住民登録している満</w:t>
      </w:r>
      <w:r w:rsidR="008822BC">
        <w:rPr>
          <w:rFonts w:hint="eastAsia"/>
        </w:rPr>
        <w:t>65歳以上の</w:t>
      </w:r>
      <w:r>
        <w:rPr>
          <w:rFonts w:hint="eastAsia"/>
        </w:rPr>
        <w:t>町民で</w:t>
      </w:r>
      <w:r w:rsidR="008822BC">
        <w:rPr>
          <w:rFonts w:hint="eastAsia"/>
        </w:rPr>
        <w:t>居住環境の改善を必要とする者</w:t>
      </w:r>
    </w:p>
    <w:p w:rsidR="0082160C" w:rsidRDefault="0082160C" w:rsidP="00951916">
      <w:pPr>
        <w:ind w:left="240" w:hangingChars="100" w:hanging="240"/>
      </w:pPr>
      <w:r>
        <w:rPr>
          <w:rFonts w:hint="eastAsia"/>
        </w:rPr>
        <w:t>②</w:t>
      </w:r>
      <w:r w:rsidR="00951916">
        <w:rPr>
          <w:rFonts w:hint="eastAsia"/>
        </w:rPr>
        <w:t>介護保険法第115条の45第１項第１号に規定する第１号事業（介護予防・生活支援サービス事業）対象者</w:t>
      </w:r>
    </w:p>
    <w:p w:rsidR="0082160C" w:rsidRDefault="0082160C" w:rsidP="00951916">
      <w:pPr>
        <w:ind w:left="240" w:hangingChars="100" w:hanging="240"/>
      </w:pPr>
      <w:r>
        <w:rPr>
          <w:rFonts w:hint="eastAsia"/>
        </w:rPr>
        <w:t>③</w:t>
      </w:r>
      <w:r w:rsidR="00830F81">
        <w:rPr>
          <w:rFonts w:hint="eastAsia"/>
        </w:rPr>
        <w:t>介護保険法の規定により認定された</w:t>
      </w:r>
      <w:r w:rsidR="00951916">
        <w:rPr>
          <w:rFonts w:hint="eastAsia"/>
        </w:rPr>
        <w:t>要介護者・要支援者</w:t>
      </w:r>
    </w:p>
    <w:p w:rsidR="008822BC" w:rsidRDefault="008822BC"/>
    <w:p w:rsidR="008822BC" w:rsidRPr="00EB08D6" w:rsidRDefault="00584BCE" w:rsidP="00EB08D6">
      <w:pPr>
        <w:spacing w:afterLines="50" w:after="180"/>
        <w:rPr>
          <w:rFonts w:asciiTheme="majorEastAsia" w:eastAsiaTheme="majorEastAsia" w:hAnsiTheme="majorEastAsia"/>
          <w:bdr w:val="single" w:sz="4" w:space="0" w:color="auto"/>
        </w:rPr>
      </w:pPr>
      <w:r w:rsidRPr="00EB08D6">
        <w:rPr>
          <w:rFonts w:asciiTheme="majorEastAsia" w:eastAsiaTheme="majorEastAsia" w:hAnsiTheme="majorEastAsia" w:hint="eastAsia"/>
          <w:bdr w:val="single" w:sz="4" w:space="0" w:color="auto"/>
        </w:rPr>
        <w:t>２．対象となる工事及び補助金の額</w:t>
      </w:r>
    </w:p>
    <w:tbl>
      <w:tblPr>
        <w:tblStyle w:val="a3"/>
        <w:tblW w:w="8748" w:type="dxa"/>
        <w:tblLook w:val="04A0" w:firstRow="1" w:lastRow="0" w:firstColumn="1" w:lastColumn="0" w:noHBand="0" w:noVBand="1"/>
      </w:tblPr>
      <w:tblGrid>
        <w:gridCol w:w="1368"/>
        <w:gridCol w:w="2340"/>
        <w:gridCol w:w="5040"/>
      </w:tblGrid>
      <w:tr w:rsidR="00584BCE" w:rsidTr="00EB08D6">
        <w:tc>
          <w:tcPr>
            <w:tcW w:w="1368" w:type="dxa"/>
            <w:vAlign w:val="center"/>
          </w:tcPr>
          <w:p w:rsidR="00584BCE" w:rsidRDefault="00584BCE" w:rsidP="00CD2C0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2340" w:type="dxa"/>
            <w:vAlign w:val="center"/>
          </w:tcPr>
          <w:p w:rsidR="00CD2C04" w:rsidRDefault="00584BCE" w:rsidP="00CD2C0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補助金の額</w:t>
            </w:r>
          </w:p>
          <w:p w:rsidR="00584BCE" w:rsidRDefault="007F5E76" w:rsidP="00CD2C0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（上限）</w:t>
            </w:r>
          </w:p>
        </w:tc>
        <w:tc>
          <w:tcPr>
            <w:tcW w:w="5040" w:type="dxa"/>
            <w:vAlign w:val="center"/>
          </w:tcPr>
          <w:p w:rsidR="00584BCE" w:rsidRDefault="00584BCE" w:rsidP="00CD2C0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対象工事費</w:t>
            </w:r>
          </w:p>
        </w:tc>
      </w:tr>
      <w:tr w:rsidR="00584BCE" w:rsidTr="00EB08D6">
        <w:tc>
          <w:tcPr>
            <w:tcW w:w="1368" w:type="dxa"/>
            <w:vAlign w:val="center"/>
          </w:tcPr>
          <w:p w:rsidR="00584BCE" w:rsidRPr="00CC1CA9" w:rsidRDefault="00E85E58" w:rsidP="00951916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40" w:hangingChars="100" w:hanging="24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①</w:t>
            </w:r>
            <w:r w:rsidR="00584BCE" w:rsidRPr="00CC1CA9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の世帯</w:t>
            </w:r>
          </w:p>
        </w:tc>
        <w:tc>
          <w:tcPr>
            <w:tcW w:w="2340" w:type="dxa"/>
          </w:tcPr>
          <w:p w:rsidR="00C806BC" w:rsidRPr="00EB08D6" w:rsidRDefault="00584BCE" w:rsidP="00C806BC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HG丸ｺﾞｼｯｸM-PRO" w:cs="ＭＳ 明朝"/>
                <w:color w:val="000000"/>
                <w:kern w:val="0"/>
                <w:szCs w:val="24"/>
              </w:rPr>
            </w:pPr>
            <w:r w:rsidRPr="00EB08D6">
              <w:rPr>
                <w:rFonts w:hAnsi="HG丸ｺﾞｼｯｸM-PRO" w:cs="ＭＳ 明朝" w:hint="eastAsia"/>
                <w:color w:val="000000"/>
                <w:kern w:val="0"/>
                <w:szCs w:val="24"/>
              </w:rPr>
              <w:t>対象工事費に</w:t>
            </w:r>
          </w:p>
          <w:p w:rsidR="00584BCE" w:rsidRPr="00EB08D6" w:rsidRDefault="00584BCE" w:rsidP="00C806BC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HG丸ｺﾞｼｯｸM-PRO" w:cs="ＭＳ 明朝"/>
                <w:color w:val="000000"/>
                <w:kern w:val="0"/>
                <w:szCs w:val="24"/>
              </w:rPr>
            </w:pPr>
            <w:r w:rsidRPr="00EB08D6">
              <w:rPr>
                <w:rFonts w:hAnsi="HG丸ｺﾞｼｯｸM-PRO" w:cs="ＭＳ 明朝"/>
                <w:color w:val="000000"/>
                <w:kern w:val="0"/>
                <w:szCs w:val="24"/>
              </w:rPr>
              <w:t>2</w:t>
            </w:r>
            <w:r w:rsidRPr="00EB08D6">
              <w:rPr>
                <w:rFonts w:hAnsi="HG丸ｺﾞｼｯｸM-PRO" w:cs="ＭＳ 明朝" w:hint="eastAsia"/>
                <w:color w:val="000000"/>
                <w:kern w:val="0"/>
                <w:szCs w:val="24"/>
              </w:rPr>
              <w:t>／</w:t>
            </w:r>
            <w:r w:rsidRPr="00EB08D6">
              <w:rPr>
                <w:rFonts w:hAnsi="HG丸ｺﾞｼｯｸM-PRO" w:cs="ＭＳ 明朝"/>
                <w:color w:val="000000"/>
                <w:kern w:val="0"/>
                <w:szCs w:val="24"/>
              </w:rPr>
              <w:t>3</w:t>
            </w:r>
            <w:r w:rsidRPr="00EB08D6">
              <w:rPr>
                <w:rFonts w:hAnsi="HG丸ｺﾞｼｯｸM-PRO" w:cs="ＭＳ 明朝" w:hint="eastAsia"/>
                <w:color w:val="000000"/>
                <w:kern w:val="0"/>
                <w:szCs w:val="24"/>
              </w:rPr>
              <w:t>を乗じた額</w:t>
            </w:r>
          </w:p>
          <w:p w:rsidR="00584BCE" w:rsidRPr="00EB08D6" w:rsidRDefault="007F5E76" w:rsidP="007F5E76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HG丸ｺﾞｼｯｸM-PRO" w:cs="ＭＳ 明朝"/>
                <w:color w:val="000000"/>
                <w:kern w:val="0"/>
                <w:szCs w:val="24"/>
              </w:rPr>
            </w:pPr>
            <w:r w:rsidRPr="00EB08D6">
              <w:rPr>
                <w:rFonts w:hAnsi="HG丸ｺﾞｼｯｸM-PRO" w:cs="ＭＳ 明朝" w:hint="eastAsia"/>
                <w:color w:val="000000"/>
                <w:kern w:val="0"/>
                <w:szCs w:val="24"/>
              </w:rPr>
              <w:t>（上限：</w:t>
            </w:r>
            <w:r w:rsidRPr="00EB08D6">
              <w:rPr>
                <w:rFonts w:hAnsi="HG丸ｺﾞｼｯｸM-PRO" w:cs="ＭＳ 明朝"/>
                <w:color w:val="000000"/>
                <w:kern w:val="0"/>
                <w:szCs w:val="24"/>
              </w:rPr>
              <w:t>450</w:t>
            </w:r>
            <w:r w:rsidRPr="00EB08D6">
              <w:rPr>
                <w:rFonts w:hAnsi="HG丸ｺﾞｼｯｸM-PRO" w:cs="ＭＳ 明朝" w:hint="eastAsia"/>
                <w:color w:val="000000"/>
                <w:kern w:val="0"/>
                <w:szCs w:val="24"/>
              </w:rPr>
              <w:t>千円）</w:t>
            </w:r>
          </w:p>
        </w:tc>
        <w:tc>
          <w:tcPr>
            <w:tcW w:w="5040" w:type="dxa"/>
            <w:vAlign w:val="center"/>
          </w:tcPr>
          <w:p w:rsidR="00584BCE" w:rsidRPr="00EB08D6" w:rsidRDefault="00CD2C04" w:rsidP="00951916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ind w:left="240" w:hangingChars="100" w:hanging="240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EB08D6">
              <w:rPr>
                <w:rFonts w:hAnsi="ＭＳ 明朝" w:cs="ＭＳ 明朝" w:hint="eastAsia"/>
                <w:color w:val="000000"/>
                <w:kern w:val="0"/>
                <w:szCs w:val="24"/>
              </w:rPr>
              <w:t>・</w:t>
            </w:r>
            <w:r w:rsidR="00584BCE" w:rsidRPr="00EB08D6">
              <w:rPr>
                <w:rFonts w:hAnsi="ＭＳ 明朝" w:cs="ＭＳ 明朝" w:hint="eastAsia"/>
                <w:color w:val="000000"/>
                <w:kern w:val="0"/>
                <w:szCs w:val="24"/>
              </w:rPr>
              <w:t>手すりの設置及び段差解消に必要な工事費</w:t>
            </w:r>
          </w:p>
        </w:tc>
      </w:tr>
      <w:tr w:rsidR="00951916" w:rsidRPr="00CD2C04" w:rsidTr="00EB08D6">
        <w:tc>
          <w:tcPr>
            <w:tcW w:w="1368" w:type="dxa"/>
            <w:vAlign w:val="center"/>
          </w:tcPr>
          <w:p w:rsidR="00584BCE" w:rsidRPr="00CC1CA9" w:rsidRDefault="00E85E58" w:rsidP="00951916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ind w:left="240" w:hangingChars="100" w:hanging="24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②の</w:t>
            </w:r>
            <w:r w:rsidR="00584BCE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世帯</w:t>
            </w:r>
          </w:p>
        </w:tc>
        <w:tc>
          <w:tcPr>
            <w:tcW w:w="2340" w:type="dxa"/>
          </w:tcPr>
          <w:p w:rsidR="007F5E76" w:rsidRPr="00EB08D6" w:rsidRDefault="007F5E76" w:rsidP="007F5E76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HG丸ｺﾞｼｯｸM-PRO" w:cs="ＭＳ 明朝"/>
                <w:color w:val="000000"/>
                <w:kern w:val="0"/>
                <w:szCs w:val="24"/>
              </w:rPr>
            </w:pPr>
            <w:r w:rsidRPr="00EB08D6">
              <w:rPr>
                <w:rFonts w:hAnsi="HG丸ｺﾞｼｯｸM-PRO" w:cs="ＭＳ 明朝" w:hint="eastAsia"/>
                <w:color w:val="000000"/>
                <w:kern w:val="0"/>
                <w:szCs w:val="24"/>
              </w:rPr>
              <w:t>対象工事費に</w:t>
            </w:r>
          </w:p>
          <w:p w:rsidR="007F5E76" w:rsidRPr="00EB08D6" w:rsidRDefault="007F5E76" w:rsidP="007F5E76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HG丸ｺﾞｼｯｸM-PRO" w:cs="ＭＳ 明朝"/>
                <w:color w:val="000000"/>
                <w:kern w:val="0"/>
                <w:szCs w:val="24"/>
              </w:rPr>
            </w:pPr>
            <w:r w:rsidRPr="00EB08D6">
              <w:rPr>
                <w:rFonts w:hAnsi="HG丸ｺﾞｼｯｸM-PRO" w:cs="ＭＳ 明朝" w:hint="eastAsia"/>
                <w:color w:val="000000"/>
                <w:kern w:val="0"/>
                <w:szCs w:val="24"/>
              </w:rPr>
              <w:t>2／3を乗じた額</w:t>
            </w:r>
          </w:p>
          <w:p w:rsidR="00584BCE" w:rsidRPr="00EB08D6" w:rsidRDefault="007F5E76" w:rsidP="007F5E76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hAnsi="HG丸ｺﾞｼｯｸM-PRO" w:cs="ＭＳ 明朝"/>
                <w:color w:val="000000"/>
                <w:kern w:val="0"/>
                <w:szCs w:val="24"/>
              </w:rPr>
            </w:pPr>
            <w:r w:rsidRPr="00EB08D6">
              <w:rPr>
                <w:rFonts w:hAnsi="HG丸ｺﾞｼｯｸM-PRO" w:cs="ＭＳ 明朝" w:hint="eastAsia"/>
                <w:color w:val="000000"/>
                <w:kern w:val="0"/>
                <w:szCs w:val="24"/>
              </w:rPr>
              <w:t>（上限：450千円）</w:t>
            </w:r>
          </w:p>
        </w:tc>
        <w:tc>
          <w:tcPr>
            <w:tcW w:w="5040" w:type="dxa"/>
            <w:vAlign w:val="center"/>
          </w:tcPr>
          <w:p w:rsidR="00CD2C04" w:rsidRPr="00EB08D6" w:rsidRDefault="00CD2C04" w:rsidP="00951916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40" w:hangingChars="100" w:hanging="240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EB08D6">
              <w:rPr>
                <w:rFonts w:hAnsi="ＭＳ 明朝" w:cs="ＭＳ 明朝" w:hint="eastAsia"/>
                <w:color w:val="000000"/>
                <w:kern w:val="0"/>
                <w:szCs w:val="24"/>
              </w:rPr>
              <w:t>・手すりの設置及び段差解消に必要な工事費</w:t>
            </w:r>
          </w:p>
          <w:p w:rsidR="00584BCE" w:rsidRPr="00EB08D6" w:rsidRDefault="00CD2C04" w:rsidP="00951916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40" w:hangingChars="100" w:hanging="240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EB08D6">
              <w:rPr>
                <w:rFonts w:hAnsi="ＭＳ 明朝" w:cs="ＭＳ 明朝" w:hint="eastAsia"/>
                <w:color w:val="000000"/>
                <w:kern w:val="0"/>
                <w:szCs w:val="24"/>
              </w:rPr>
              <w:t>・</w:t>
            </w:r>
            <w:r w:rsidRPr="00EB08D6">
              <w:rPr>
                <w:rFonts w:hAnsiTheme="minorEastAsia" w:cs="ＭＳ Ｐゴシック"/>
                <w:kern w:val="0"/>
                <w:szCs w:val="24"/>
              </w:rPr>
              <w:t>便所、浴室、廊下、玄関、</w:t>
            </w:r>
            <w:r w:rsidRPr="00EB08D6">
              <w:rPr>
                <w:rFonts w:hAnsiTheme="minorEastAsia" w:cs="ＭＳ Ｐゴシック" w:hint="eastAsia"/>
                <w:kern w:val="0"/>
                <w:szCs w:val="24"/>
              </w:rPr>
              <w:t>居室等において</w:t>
            </w:r>
            <w:r w:rsidRPr="00EB08D6">
              <w:rPr>
                <w:rFonts w:hAnsiTheme="minorEastAsia" w:cs="ＭＳ Ｐゴシック"/>
                <w:kern w:val="0"/>
                <w:szCs w:val="24"/>
              </w:rPr>
              <w:t>町長が特に必要と認める改善工事費</w:t>
            </w:r>
          </w:p>
        </w:tc>
      </w:tr>
      <w:tr w:rsidR="007F5E76" w:rsidRPr="00584BCE" w:rsidTr="00EB08D6">
        <w:tc>
          <w:tcPr>
            <w:tcW w:w="1368" w:type="dxa"/>
            <w:vAlign w:val="center"/>
            <w:hideMark/>
          </w:tcPr>
          <w:p w:rsidR="00584BCE" w:rsidRPr="00584BCE" w:rsidRDefault="00E85E58" w:rsidP="00951916">
            <w:pPr>
              <w:widowControl/>
              <w:snapToGrid w:val="0"/>
              <w:spacing w:before="100" w:beforeAutospacing="1" w:after="100" w:afterAutospacing="1" w:line="240" w:lineRule="atLeast"/>
              <w:ind w:left="240" w:hangingChars="100" w:hanging="240"/>
              <w:jc w:val="center"/>
              <w:rPr>
                <w:rFonts w:asciiTheme="minorEastAsia" w:hAnsiTheme="minorEastAsia" w:cs="ＭＳ Ｐゴシック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4"/>
              </w:rPr>
              <w:t>③</w:t>
            </w:r>
            <w:r w:rsidR="00CD2C04">
              <w:rPr>
                <w:rFonts w:asciiTheme="minorEastAsia" w:hAnsiTheme="minorEastAsia" w:cs="ＭＳ Ｐゴシック" w:hint="eastAsia"/>
                <w:kern w:val="0"/>
                <w:szCs w:val="24"/>
              </w:rPr>
              <w:t>の</w:t>
            </w:r>
            <w:r w:rsidR="00584BCE" w:rsidRPr="00584BCE">
              <w:rPr>
                <w:rFonts w:asciiTheme="minorEastAsia" w:hAnsiTheme="minorEastAsia" w:cs="ＭＳ Ｐゴシック"/>
                <w:kern w:val="0"/>
                <w:szCs w:val="24"/>
              </w:rPr>
              <w:t>世帯</w:t>
            </w:r>
          </w:p>
        </w:tc>
        <w:tc>
          <w:tcPr>
            <w:tcW w:w="2340" w:type="dxa"/>
            <w:hideMark/>
          </w:tcPr>
          <w:p w:rsidR="007F5E76" w:rsidRPr="00EB08D6" w:rsidRDefault="00584BCE" w:rsidP="007F5E76">
            <w:pPr>
              <w:widowControl/>
              <w:snapToGrid w:val="0"/>
              <w:spacing w:line="240" w:lineRule="atLeast"/>
              <w:jc w:val="left"/>
              <w:rPr>
                <w:rFonts w:hAnsi="HG丸ｺﾞｼｯｸM-PRO" w:cs="ＭＳ Ｐゴシック"/>
                <w:kern w:val="0"/>
                <w:szCs w:val="24"/>
              </w:rPr>
            </w:pPr>
            <w:r w:rsidRPr="00EB08D6">
              <w:rPr>
                <w:rFonts w:hAnsi="HG丸ｺﾞｼｯｸM-PRO" w:cs="ＭＳ Ｐゴシック" w:hint="eastAsia"/>
                <w:kern w:val="0"/>
                <w:szCs w:val="24"/>
              </w:rPr>
              <w:t>対象工事費に</w:t>
            </w:r>
          </w:p>
          <w:p w:rsidR="00584BCE" w:rsidRPr="00EB08D6" w:rsidRDefault="00584BCE" w:rsidP="007F5E76">
            <w:pPr>
              <w:widowControl/>
              <w:snapToGrid w:val="0"/>
              <w:spacing w:line="240" w:lineRule="atLeast"/>
              <w:jc w:val="left"/>
              <w:rPr>
                <w:rFonts w:hAnsi="HG丸ｺﾞｼｯｸM-PRO" w:cs="ＭＳ Ｐゴシック"/>
                <w:kern w:val="0"/>
                <w:szCs w:val="24"/>
              </w:rPr>
            </w:pPr>
            <w:r w:rsidRPr="00EB08D6">
              <w:rPr>
                <w:rFonts w:hAnsi="HG丸ｺﾞｼｯｸM-PRO" w:cs="ＭＳ Ｐゴシック" w:hint="eastAsia"/>
                <w:kern w:val="0"/>
                <w:szCs w:val="24"/>
              </w:rPr>
              <w:t>2／3を乗じた額</w:t>
            </w:r>
          </w:p>
          <w:p w:rsidR="00584BCE" w:rsidRPr="00EB08D6" w:rsidRDefault="007F5E76" w:rsidP="007F5E76">
            <w:pPr>
              <w:widowControl/>
              <w:snapToGrid w:val="0"/>
              <w:spacing w:line="240" w:lineRule="atLeast"/>
              <w:jc w:val="left"/>
              <w:rPr>
                <w:rFonts w:hAnsi="HG丸ｺﾞｼｯｸM-PRO" w:cs="ＭＳ Ｐゴシック"/>
                <w:kern w:val="0"/>
                <w:szCs w:val="24"/>
              </w:rPr>
            </w:pPr>
            <w:r w:rsidRPr="00EB08D6">
              <w:rPr>
                <w:rFonts w:hAnsi="HG丸ｺﾞｼｯｸM-PRO" w:cs="ＭＳ 明朝" w:hint="eastAsia"/>
                <w:color w:val="000000"/>
                <w:kern w:val="0"/>
                <w:szCs w:val="24"/>
              </w:rPr>
              <w:t>（上限：</w:t>
            </w:r>
            <w:r w:rsidR="00584BCE" w:rsidRPr="00EB08D6">
              <w:rPr>
                <w:rFonts w:hAnsi="HG丸ｺﾞｼｯｸM-PRO" w:cs="ＭＳ Ｐゴシック" w:hint="eastAsia"/>
                <w:kern w:val="0"/>
                <w:szCs w:val="24"/>
              </w:rPr>
              <w:t>900千円</w:t>
            </w:r>
            <w:r w:rsidRPr="00EB08D6">
              <w:rPr>
                <w:rFonts w:hAnsi="HG丸ｺﾞｼｯｸM-PRO" w:cs="ＭＳ 明朝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5040" w:type="dxa"/>
            <w:vAlign w:val="center"/>
            <w:hideMark/>
          </w:tcPr>
          <w:p w:rsidR="00CD2C04" w:rsidRPr="00EB08D6" w:rsidRDefault="00CD2C04" w:rsidP="00951916">
            <w:pPr>
              <w:widowControl/>
              <w:snapToGrid w:val="0"/>
              <w:spacing w:line="240" w:lineRule="atLeast"/>
              <w:ind w:left="240" w:hangingChars="100" w:hanging="240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EB08D6">
              <w:rPr>
                <w:rFonts w:hAnsi="ＭＳ 明朝" w:cs="ＭＳ 明朝" w:hint="eastAsia"/>
                <w:color w:val="000000"/>
                <w:kern w:val="0"/>
                <w:szCs w:val="24"/>
              </w:rPr>
              <w:t>・手すりの設置及び段差解消に必要な工事費</w:t>
            </w:r>
          </w:p>
          <w:p w:rsidR="00584BCE" w:rsidRPr="00EB08D6" w:rsidRDefault="00CD2C04" w:rsidP="00951916">
            <w:pPr>
              <w:widowControl/>
              <w:snapToGrid w:val="0"/>
              <w:spacing w:line="240" w:lineRule="atLeast"/>
              <w:ind w:left="240" w:hangingChars="100" w:hanging="240"/>
              <w:rPr>
                <w:rFonts w:hAnsiTheme="minorEastAsia" w:cs="ＭＳ Ｐゴシック"/>
                <w:kern w:val="0"/>
                <w:szCs w:val="24"/>
              </w:rPr>
            </w:pPr>
            <w:r w:rsidRPr="00EB08D6">
              <w:rPr>
                <w:rFonts w:hAnsiTheme="minorEastAsia" w:cs="ＭＳ Ｐゴシック" w:hint="eastAsia"/>
                <w:kern w:val="0"/>
                <w:szCs w:val="24"/>
              </w:rPr>
              <w:t>・</w:t>
            </w:r>
            <w:r w:rsidRPr="00EB08D6">
              <w:rPr>
                <w:rFonts w:hAnsiTheme="minorEastAsia" w:cs="ＭＳ Ｐゴシック"/>
                <w:kern w:val="0"/>
                <w:szCs w:val="24"/>
              </w:rPr>
              <w:t>便所、浴室、廊下、玄関、</w:t>
            </w:r>
            <w:r w:rsidRPr="00EB08D6">
              <w:rPr>
                <w:rFonts w:hAnsiTheme="minorEastAsia" w:cs="ＭＳ Ｐゴシック" w:hint="eastAsia"/>
                <w:kern w:val="0"/>
                <w:szCs w:val="24"/>
              </w:rPr>
              <w:t>居室等において</w:t>
            </w:r>
            <w:r w:rsidR="00584BCE" w:rsidRPr="00EB08D6">
              <w:rPr>
                <w:rFonts w:hAnsiTheme="minorEastAsia" w:cs="ＭＳ Ｐゴシック"/>
                <w:kern w:val="0"/>
                <w:szCs w:val="24"/>
              </w:rPr>
              <w:t>町長が特に必要と認める改善工事費</w:t>
            </w:r>
          </w:p>
        </w:tc>
      </w:tr>
    </w:tbl>
    <w:p w:rsidR="00A4447B" w:rsidRDefault="00A4447B" w:rsidP="00E85E58">
      <w:pPr>
        <w:ind w:left="240" w:hangingChars="100" w:hanging="240"/>
      </w:pPr>
      <w:r>
        <w:rPr>
          <w:rFonts w:hint="eastAsia"/>
        </w:rPr>
        <w:t>※　補助金の額は、千円未満の端数は切り捨てになります。</w:t>
      </w:r>
    </w:p>
    <w:p w:rsidR="009E0F05" w:rsidRDefault="009E0F05" w:rsidP="00E85E58">
      <w:pPr>
        <w:ind w:left="240" w:hangingChars="100" w:hanging="240"/>
      </w:pPr>
      <w:r>
        <w:rPr>
          <w:rFonts w:hint="eastAsia"/>
        </w:rPr>
        <w:t>※　対象工事は、介護保険制度での助成基準に準じます。</w:t>
      </w:r>
    </w:p>
    <w:p w:rsidR="00E85E58" w:rsidRDefault="009E0F05" w:rsidP="00E85E58">
      <w:pPr>
        <w:ind w:left="240" w:hangingChars="100" w:hanging="240"/>
      </w:pPr>
      <w:r>
        <w:rPr>
          <w:rFonts w:hint="eastAsia"/>
        </w:rPr>
        <w:t>※　③に該当する方は、まずは介護保険</w:t>
      </w:r>
      <w:r w:rsidR="00E85E58">
        <w:rPr>
          <w:rFonts w:hint="eastAsia"/>
        </w:rPr>
        <w:t>制度を利用いただき、介護保険での助成を控除した額が対象工事費になります。</w:t>
      </w:r>
    </w:p>
    <w:p w:rsidR="00035798" w:rsidRDefault="009E0F05" w:rsidP="00035798">
      <w:pPr>
        <w:ind w:left="240" w:rightChars="-131" w:right="-314" w:hangingChars="100" w:hanging="240"/>
      </w:pPr>
      <w:r>
        <w:rPr>
          <w:rFonts w:hint="eastAsia"/>
        </w:rPr>
        <w:t xml:space="preserve">　【例】③の世帯</w:t>
      </w:r>
      <w:r w:rsidR="00035798">
        <w:rPr>
          <w:rFonts w:hint="eastAsia"/>
        </w:rPr>
        <w:t>に該当する場合</w:t>
      </w:r>
    </w:p>
    <w:p w:rsidR="00E85E58" w:rsidRDefault="009E0F05" w:rsidP="00035798">
      <w:pPr>
        <w:ind w:left="240" w:rightChars="-131" w:right="-314" w:hangingChars="100" w:hanging="240"/>
      </w:pPr>
      <w:r>
        <w:rPr>
          <w:rFonts w:hint="eastAsia"/>
        </w:rPr>
        <w:t xml:space="preserve">　</w:t>
      </w:r>
      <w:r w:rsidR="00035798">
        <w:rPr>
          <w:rFonts w:hint="eastAsia"/>
        </w:rPr>
        <w:t xml:space="preserve">　</w:t>
      </w:r>
      <w:r>
        <w:rPr>
          <w:rFonts w:hint="eastAsia"/>
        </w:rPr>
        <w:t>総事業費１</w:t>
      </w:r>
      <w:r w:rsidR="006F4F42">
        <w:rPr>
          <w:rFonts w:hint="eastAsia"/>
        </w:rPr>
        <w:t>５</w:t>
      </w:r>
      <w:r>
        <w:rPr>
          <w:rFonts w:hint="eastAsia"/>
        </w:rPr>
        <w:t>０万円（</w:t>
      </w:r>
      <w:r w:rsidR="00984544">
        <w:rPr>
          <w:rFonts w:hint="eastAsia"/>
        </w:rPr>
        <w:t>うち補助</w:t>
      </w:r>
      <w:r>
        <w:rPr>
          <w:rFonts w:hint="eastAsia"/>
        </w:rPr>
        <w:t>対象１</w:t>
      </w:r>
      <w:r w:rsidR="006F4F42">
        <w:rPr>
          <w:rFonts w:hint="eastAsia"/>
        </w:rPr>
        <w:t>２</w:t>
      </w:r>
      <w:r>
        <w:rPr>
          <w:rFonts w:hint="eastAsia"/>
        </w:rPr>
        <w:t>０万</w:t>
      </w:r>
      <w:r w:rsidR="00035798">
        <w:rPr>
          <w:rFonts w:hint="eastAsia"/>
        </w:rPr>
        <w:t>円</w:t>
      </w:r>
      <w:r>
        <w:rPr>
          <w:rFonts w:hint="eastAsia"/>
        </w:rPr>
        <w:t>、対象外</w:t>
      </w:r>
      <w:r w:rsidR="006F4F42">
        <w:rPr>
          <w:rFonts w:hint="eastAsia"/>
        </w:rPr>
        <w:t>３</w:t>
      </w:r>
      <w:r>
        <w:rPr>
          <w:rFonts w:hint="eastAsia"/>
        </w:rPr>
        <w:t>０万</w:t>
      </w:r>
      <w:r w:rsidR="00035798">
        <w:rPr>
          <w:rFonts w:hint="eastAsia"/>
        </w:rPr>
        <w:t>円</w:t>
      </w:r>
      <w:r w:rsidR="00984544">
        <w:rPr>
          <w:rFonts w:hint="eastAsia"/>
        </w:rPr>
        <w:t>の場合</w:t>
      </w:r>
      <w:r>
        <w:rPr>
          <w:rFonts w:hint="eastAsia"/>
        </w:rPr>
        <w:t>）</w:t>
      </w:r>
    </w:p>
    <w:p w:rsidR="00984544" w:rsidRDefault="00984544" w:rsidP="00984544">
      <w:pPr>
        <w:ind w:left="240" w:hangingChars="100" w:hanging="240"/>
      </w:pPr>
      <w:r>
        <w:rPr>
          <w:rFonts w:hint="eastAsia"/>
        </w:rPr>
        <w:t xml:space="preserve">　　介護保険での助成２０万円（上限２０万円）</w:t>
      </w:r>
    </w:p>
    <w:p w:rsidR="00BD5A5F" w:rsidRPr="009E0F05" w:rsidRDefault="00BD5A5F" w:rsidP="00BD5A5F">
      <w:pPr>
        <w:ind w:left="240" w:hangingChars="100" w:hanging="240"/>
      </w:pPr>
      <w:r>
        <w:rPr>
          <w:rFonts w:hint="eastAsia"/>
        </w:rPr>
        <w:t xml:space="preserve">　　対象工事費１</w:t>
      </w:r>
      <w:r w:rsidR="00984544">
        <w:rPr>
          <w:rFonts w:hint="eastAsia"/>
        </w:rPr>
        <w:t>０</w:t>
      </w:r>
      <w:r w:rsidR="000C53A9">
        <w:rPr>
          <w:rFonts w:hint="eastAsia"/>
        </w:rPr>
        <w:t>０万円（補助対象</w:t>
      </w:r>
      <w:bookmarkStart w:id="0" w:name="_GoBack"/>
      <w:bookmarkEnd w:id="0"/>
      <w:r>
        <w:rPr>
          <w:rFonts w:hint="eastAsia"/>
        </w:rPr>
        <w:t>１</w:t>
      </w:r>
      <w:r w:rsidR="00984544">
        <w:rPr>
          <w:rFonts w:hint="eastAsia"/>
        </w:rPr>
        <w:t>２</w:t>
      </w:r>
      <w:r>
        <w:rPr>
          <w:rFonts w:hint="eastAsia"/>
        </w:rPr>
        <w:t>０万円－</w:t>
      </w:r>
      <w:r w:rsidR="00984544">
        <w:rPr>
          <w:rFonts w:hint="eastAsia"/>
        </w:rPr>
        <w:t>介護保険助成２</w:t>
      </w:r>
      <w:r>
        <w:rPr>
          <w:rFonts w:hint="eastAsia"/>
        </w:rPr>
        <w:t>０万円）</w:t>
      </w:r>
    </w:p>
    <w:p w:rsidR="00BD5A5F" w:rsidRDefault="00035798" w:rsidP="00D725B2">
      <w:pPr>
        <w:ind w:left="240" w:hangingChars="100" w:hanging="240"/>
      </w:pPr>
      <w:r>
        <w:rPr>
          <w:rFonts w:hint="eastAsia"/>
        </w:rPr>
        <w:t xml:space="preserve">　　</w:t>
      </w:r>
      <w:r w:rsidR="00D725B2">
        <w:rPr>
          <w:rFonts w:hint="eastAsia"/>
        </w:rPr>
        <w:t>町補助金</w:t>
      </w:r>
      <w:r w:rsidR="00BD5A5F">
        <w:rPr>
          <w:rFonts w:hint="eastAsia"/>
        </w:rPr>
        <w:t>額666</w:t>
      </w:r>
      <w:r>
        <w:rPr>
          <w:rFonts w:hint="eastAsia"/>
        </w:rPr>
        <w:t>千円</w:t>
      </w:r>
      <w:r w:rsidR="000C53A9">
        <w:rPr>
          <w:rFonts w:hint="eastAsia"/>
        </w:rPr>
        <w:t xml:space="preserve">　※千円未満の端数切り捨て</w:t>
      </w:r>
    </w:p>
    <w:p w:rsidR="002876BC" w:rsidRDefault="00984544" w:rsidP="00D725B2">
      <w:pPr>
        <w:ind w:leftChars="100" w:left="240" w:rightChars="-206" w:right="-494" w:firstLineChars="200" w:firstLine="480"/>
      </w:pPr>
      <w:r>
        <w:rPr>
          <w:rFonts w:hint="eastAsia"/>
        </w:rPr>
        <w:t>（</w:t>
      </w:r>
      <w:r w:rsidR="00BD5A5F">
        <w:rPr>
          <w:rFonts w:hint="eastAsia"/>
        </w:rPr>
        <w:t>対象工事費1</w:t>
      </w:r>
      <w:r>
        <w:rPr>
          <w:rFonts w:hint="eastAsia"/>
        </w:rPr>
        <w:t>０</w:t>
      </w:r>
      <w:r w:rsidR="00BD5A5F">
        <w:rPr>
          <w:rFonts w:hint="eastAsia"/>
        </w:rPr>
        <w:t>0万</w:t>
      </w:r>
      <w:r w:rsidR="00035798">
        <w:rPr>
          <w:rFonts w:hint="eastAsia"/>
        </w:rPr>
        <w:t>×２</w:t>
      </w:r>
      <w:r w:rsidR="00BD5A5F">
        <w:rPr>
          <w:rFonts w:hint="eastAsia"/>
        </w:rPr>
        <w:t>/</w:t>
      </w:r>
      <w:r w:rsidR="00035798">
        <w:rPr>
          <w:rFonts w:hint="eastAsia"/>
        </w:rPr>
        <w:t>３＝</w:t>
      </w:r>
      <w:r w:rsidR="00D725B2">
        <w:rPr>
          <w:rFonts w:hint="eastAsia"/>
        </w:rPr>
        <w:t>666,666円</w:t>
      </w:r>
      <w:r w:rsidR="00035798">
        <w:rPr>
          <w:rFonts w:hint="eastAsia"/>
        </w:rPr>
        <w:t>）</w:t>
      </w:r>
    </w:p>
    <w:p w:rsidR="00E85E58" w:rsidRPr="00EB08D6" w:rsidRDefault="00E85E58" w:rsidP="00E85E58">
      <w:pPr>
        <w:ind w:left="240" w:hangingChars="100" w:hanging="240"/>
        <w:rPr>
          <w:rFonts w:asciiTheme="majorEastAsia" w:eastAsiaTheme="majorEastAsia" w:hAnsiTheme="majorEastAsia"/>
          <w:bdr w:val="single" w:sz="4" w:space="0" w:color="auto"/>
        </w:rPr>
      </w:pPr>
      <w:r w:rsidRPr="00EB08D6"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３．申請の手続き</w:t>
      </w:r>
    </w:p>
    <w:p w:rsidR="00E85E58" w:rsidRDefault="00E85E58" w:rsidP="00230DBC">
      <w:pPr>
        <w:ind w:left="240" w:hangingChars="100" w:hanging="240"/>
      </w:pPr>
      <w:r>
        <w:rPr>
          <w:rFonts w:hint="eastAsia"/>
        </w:rPr>
        <w:t>(1)申請者は、</w:t>
      </w:r>
      <w:r w:rsidR="008D2949" w:rsidRPr="00984544">
        <w:rPr>
          <w:rFonts w:hint="eastAsia"/>
          <w:u w:val="thick"/>
        </w:rPr>
        <w:t>工事前に</w:t>
      </w:r>
      <w:r>
        <w:rPr>
          <w:rFonts w:hint="eastAsia"/>
        </w:rPr>
        <w:t>申請書など書類一式を町に提出してください。</w:t>
      </w:r>
    </w:p>
    <w:p w:rsidR="00E85E58" w:rsidRDefault="00E85E58" w:rsidP="00230DBC">
      <w:pPr>
        <w:ind w:left="240" w:rightChars="-131" w:right="-314" w:hangingChars="100" w:hanging="240"/>
      </w:pPr>
      <w:r>
        <w:rPr>
          <w:rFonts w:hint="eastAsia"/>
        </w:rPr>
        <w:t>(2)</w:t>
      </w:r>
      <w:r w:rsidR="00230DBC">
        <w:rPr>
          <w:rFonts w:hint="eastAsia"/>
        </w:rPr>
        <w:t>町は、申請内容を審査し、補助金の決定（却下）について通知します。</w:t>
      </w:r>
    </w:p>
    <w:p w:rsidR="00E85E58" w:rsidRDefault="00E85E58" w:rsidP="00E85E58">
      <w:pPr>
        <w:ind w:left="240" w:hangingChars="100" w:hanging="240"/>
      </w:pPr>
      <w:r>
        <w:rPr>
          <w:rFonts w:hint="eastAsia"/>
        </w:rPr>
        <w:t>(3)</w:t>
      </w:r>
      <w:r w:rsidR="00230DBC">
        <w:rPr>
          <w:rFonts w:hint="eastAsia"/>
        </w:rPr>
        <w:t>申請者は、決定内容に従い工事を着工します。</w:t>
      </w:r>
    </w:p>
    <w:p w:rsidR="00E85E58" w:rsidRDefault="00E85E58" w:rsidP="00E85E58">
      <w:pPr>
        <w:ind w:left="240" w:hangingChars="100" w:hanging="240"/>
      </w:pPr>
      <w:r>
        <w:rPr>
          <w:rFonts w:hint="eastAsia"/>
        </w:rPr>
        <w:t>(4)</w:t>
      </w:r>
      <w:r w:rsidR="00230DBC">
        <w:rPr>
          <w:rFonts w:hint="eastAsia"/>
        </w:rPr>
        <w:t>申請者は、申請内容に変更等がある場合、町に変更申請書を提出します。</w:t>
      </w:r>
    </w:p>
    <w:p w:rsidR="00E85E58" w:rsidRDefault="00E85E58" w:rsidP="00230DBC">
      <w:pPr>
        <w:ind w:left="240" w:hangingChars="100" w:hanging="240"/>
      </w:pPr>
      <w:r>
        <w:rPr>
          <w:rFonts w:hint="eastAsia"/>
        </w:rPr>
        <w:t>(5)</w:t>
      </w:r>
      <w:r w:rsidR="00230DBC">
        <w:rPr>
          <w:rFonts w:hint="eastAsia"/>
        </w:rPr>
        <w:t>町は、変更申請内容を審査し、その結果を申請者に通知します。</w:t>
      </w:r>
    </w:p>
    <w:p w:rsidR="00E85E58" w:rsidRDefault="00E85E58" w:rsidP="00E85E58">
      <w:pPr>
        <w:ind w:left="240" w:hangingChars="100" w:hanging="240"/>
      </w:pPr>
      <w:r>
        <w:rPr>
          <w:rFonts w:hint="eastAsia"/>
        </w:rPr>
        <w:t>(6)</w:t>
      </w:r>
      <w:r w:rsidR="00613E06">
        <w:rPr>
          <w:rFonts w:hint="eastAsia"/>
        </w:rPr>
        <w:t>申請者は、</w:t>
      </w:r>
      <w:r w:rsidR="00230DBC">
        <w:rPr>
          <w:rFonts w:hint="eastAsia"/>
        </w:rPr>
        <w:t>工事完了後、速やかに実績報告書</w:t>
      </w:r>
      <w:r w:rsidR="00613E06">
        <w:rPr>
          <w:rFonts w:hint="eastAsia"/>
        </w:rPr>
        <w:t>など書類一式を町に提出します。</w:t>
      </w:r>
    </w:p>
    <w:p w:rsidR="00E85E58" w:rsidRDefault="00E85E58" w:rsidP="00E85E58">
      <w:pPr>
        <w:ind w:left="240" w:hangingChars="100" w:hanging="240"/>
      </w:pPr>
      <w:r>
        <w:rPr>
          <w:rFonts w:hint="eastAsia"/>
        </w:rPr>
        <w:t>(7)</w:t>
      </w:r>
      <w:r w:rsidR="00613E06">
        <w:rPr>
          <w:rFonts w:hint="eastAsia"/>
        </w:rPr>
        <w:t>町は、現地調査など審査を行った後に、申請者に確定金額を通知します。</w:t>
      </w:r>
    </w:p>
    <w:p w:rsidR="00613E06" w:rsidRPr="00613E06" w:rsidRDefault="00613E06" w:rsidP="00E85E58">
      <w:pPr>
        <w:ind w:left="240" w:hangingChars="100" w:hanging="240"/>
      </w:pPr>
      <w:r>
        <w:rPr>
          <w:rFonts w:hint="eastAsia"/>
        </w:rPr>
        <w:t xml:space="preserve">　（指定の口座に補助金を振り込みます。）</w:t>
      </w:r>
    </w:p>
    <w:p w:rsidR="00584BCE" w:rsidRDefault="00584BCE"/>
    <w:p w:rsidR="009D1613" w:rsidRDefault="00D725B2" w:rsidP="00D725B2">
      <w:pPr>
        <w:spacing w:afterLines="50" w:after="180"/>
      </w:pPr>
      <w:r w:rsidRPr="00D725B2">
        <w:rPr>
          <w:rFonts w:hint="eastAsia"/>
          <w:bdr w:val="single" w:sz="4" w:space="0" w:color="auto"/>
        </w:rPr>
        <w:t>４．</w:t>
      </w:r>
      <w:r w:rsidR="009D1613" w:rsidRPr="00D725B2">
        <w:rPr>
          <w:rFonts w:hint="eastAsia"/>
          <w:bdr w:val="single" w:sz="4" w:space="0" w:color="auto"/>
        </w:rPr>
        <w:t>提出書類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6614"/>
      </w:tblGrid>
      <w:tr w:rsidR="009D1613" w:rsidTr="00A4447B">
        <w:tc>
          <w:tcPr>
            <w:tcW w:w="2088" w:type="dxa"/>
            <w:vAlign w:val="center"/>
          </w:tcPr>
          <w:p w:rsidR="009D1613" w:rsidRDefault="009D1613" w:rsidP="00A4447B">
            <w:r>
              <w:rPr>
                <w:rFonts w:hint="eastAsia"/>
              </w:rPr>
              <w:t>申請時</w:t>
            </w:r>
          </w:p>
        </w:tc>
        <w:tc>
          <w:tcPr>
            <w:tcW w:w="6614" w:type="dxa"/>
          </w:tcPr>
          <w:p w:rsidR="009D1613" w:rsidRDefault="009D1613" w:rsidP="00A4447B">
            <w:pPr>
              <w:ind w:left="240" w:hangingChars="100" w:hanging="240"/>
            </w:pPr>
            <w:r>
              <w:rPr>
                <w:rFonts w:hint="eastAsia"/>
              </w:rPr>
              <w:t>・補助金交付申請書</w:t>
            </w:r>
          </w:p>
          <w:p w:rsidR="009D1613" w:rsidRDefault="009D1613" w:rsidP="00A4447B">
            <w:pPr>
              <w:ind w:left="240" w:hangingChars="100" w:hanging="240"/>
            </w:pPr>
            <w:r>
              <w:rPr>
                <w:rFonts w:hint="eastAsia"/>
              </w:rPr>
              <w:t>・住宅改善調査書</w:t>
            </w:r>
          </w:p>
          <w:p w:rsidR="009D1613" w:rsidRDefault="009D1613" w:rsidP="00A4447B">
            <w:pPr>
              <w:ind w:left="240" w:hangingChars="100" w:hanging="240"/>
            </w:pPr>
            <w:r>
              <w:rPr>
                <w:rFonts w:hint="eastAsia"/>
              </w:rPr>
              <w:t>・平面図</w:t>
            </w:r>
          </w:p>
          <w:p w:rsidR="009D1613" w:rsidRDefault="009D1613" w:rsidP="00A4447B">
            <w:pPr>
              <w:ind w:left="240" w:hangingChars="100" w:hanging="240"/>
            </w:pPr>
            <w:r>
              <w:rPr>
                <w:rFonts w:hint="eastAsia"/>
              </w:rPr>
              <w:t>・工事着工前の写真</w:t>
            </w:r>
            <w:r w:rsidR="00A4447B">
              <w:rPr>
                <w:rFonts w:hint="eastAsia"/>
              </w:rPr>
              <w:t>（対象工事となる部分全部の写真）</w:t>
            </w:r>
          </w:p>
          <w:p w:rsidR="009D1613" w:rsidRDefault="009D1613" w:rsidP="00A4447B">
            <w:pPr>
              <w:ind w:left="240" w:hangingChars="100" w:hanging="240"/>
            </w:pPr>
            <w:r>
              <w:rPr>
                <w:rFonts w:hint="eastAsia"/>
              </w:rPr>
              <w:t>・見積書（写）</w:t>
            </w:r>
            <w:r w:rsidR="00A4447B">
              <w:rPr>
                <w:rFonts w:hint="eastAsia"/>
              </w:rPr>
              <w:t>（改善場所毎に各々の工事見積金額を詳細に記載したもの）</w:t>
            </w:r>
          </w:p>
          <w:p w:rsidR="009D1613" w:rsidRPr="008D2949" w:rsidRDefault="009D1613" w:rsidP="00A4447B">
            <w:pPr>
              <w:ind w:left="240" w:hangingChars="100" w:hanging="240"/>
              <w:rPr>
                <w:u w:val="single"/>
              </w:rPr>
            </w:pPr>
            <w:r w:rsidRPr="008D2949">
              <w:rPr>
                <w:rFonts w:hint="eastAsia"/>
                <w:u w:val="single"/>
              </w:rPr>
              <w:t>・前年前の所得課税証明書</w:t>
            </w:r>
            <w:r w:rsidR="00A4447B" w:rsidRPr="008D2949">
              <w:rPr>
                <w:rFonts w:hint="eastAsia"/>
                <w:u w:val="single"/>
              </w:rPr>
              <w:t>（世帯員全員分）</w:t>
            </w:r>
          </w:p>
          <w:p w:rsidR="009D1613" w:rsidRDefault="009D1613" w:rsidP="00A4447B">
            <w:pPr>
              <w:ind w:left="240" w:hangingChars="100" w:hanging="240"/>
            </w:pPr>
            <w:r>
              <w:rPr>
                <w:rFonts w:hint="eastAsia"/>
              </w:rPr>
              <w:t>・介護保険法に規定する住宅改修費の支給決定通知書（写）</w:t>
            </w:r>
          </w:p>
        </w:tc>
      </w:tr>
      <w:tr w:rsidR="009D1613" w:rsidTr="00A4447B">
        <w:tc>
          <w:tcPr>
            <w:tcW w:w="2088" w:type="dxa"/>
            <w:vAlign w:val="center"/>
          </w:tcPr>
          <w:p w:rsidR="0054381E" w:rsidRDefault="00A4447B" w:rsidP="00A4447B">
            <w:r>
              <w:rPr>
                <w:rFonts w:hint="eastAsia"/>
              </w:rPr>
              <w:t>変更</w:t>
            </w:r>
            <w:r w:rsidR="0054381E">
              <w:rPr>
                <w:rFonts w:hint="eastAsia"/>
              </w:rPr>
              <w:t>・中止等の</w:t>
            </w:r>
          </w:p>
          <w:p w:rsidR="009D1613" w:rsidRDefault="009D1613" w:rsidP="00A4447B">
            <w:r>
              <w:rPr>
                <w:rFonts w:hint="eastAsia"/>
              </w:rPr>
              <w:t>申請時</w:t>
            </w:r>
          </w:p>
        </w:tc>
        <w:tc>
          <w:tcPr>
            <w:tcW w:w="6614" w:type="dxa"/>
          </w:tcPr>
          <w:p w:rsidR="00A0148D" w:rsidRDefault="00A0148D" w:rsidP="00A4447B">
            <w:pPr>
              <w:ind w:left="240" w:hangingChars="100" w:hanging="240"/>
            </w:pPr>
            <w:r>
              <w:rPr>
                <w:rFonts w:hint="eastAsia"/>
              </w:rPr>
              <w:t>・変更申請書</w:t>
            </w:r>
          </w:p>
          <w:p w:rsidR="009D1613" w:rsidRDefault="009D1613" w:rsidP="00A4447B">
            <w:pPr>
              <w:ind w:left="240" w:hangingChars="100" w:hanging="240"/>
            </w:pPr>
            <w:r>
              <w:rPr>
                <w:rFonts w:hint="eastAsia"/>
              </w:rPr>
              <w:t>・平面図（当初と変更に係る部分を比較できるもの）</w:t>
            </w:r>
          </w:p>
          <w:p w:rsidR="009D1613" w:rsidRDefault="009D1613" w:rsidP="00A4447B">
            <w:pPr>
              <w:ind w:left="240" w:hangingChars="100" w:hanging="240"/>
            </w:pPr>
            <w:r>
              <w:rPr>
                <w:rFonts w:hint="eastAsia"/>
              </w:rPr>
              <w:t>・工事着工前の写真（変更に係る部分全部の写真）</w:t>
            </w:r>
          </w:p>
          <w:p w:rsidR="009D1613" w:rsidRDefault="009D1613" w:rsidP="00A4447B">
            <w:pPr>
              <w:ind w:left="240" w:hangingChars="100" w:hanging="240"/>
            </w:pPr>
            <w:r>
              <w:rPr>
                <w:rFonts w:hint="eastAsia"/>
              </w:rPr>
              <w:t>・見積書（写）（変更に係る工事見積金額を詳細に記載したもの）</w:t>
            </w:r>
          </w:p>
        </w:tc>
      </w:tr>
      <w:tr w:rsidR="009D1613" w:rsidTr="00A4447B">
        <w:tc>
          <w:tcPr>
            <w:tcW w:w="2088" w:type="dxa"/>
            <w:vAlign w:val="center"/>
          </w:tcPr>
          <w:p w:rsidR="009D1613" w:rsidRPr="009D1613" w:rsidRDefault="009D1613" w:rsidP="00A4447B">
            <w:r>
              <w:rPr>
                <w:rFonts w:hint="eastAsia"/>
              </w:rPr>
              <w:t>工事完了時</w:t>
            </w:r>
          </w:p>
        </w:tc>
        <w:tc>
          <w:tcPr>
            <w:tcW w:w="6614" w:type="dxa"/>
          </w:tcPr>
          <w:p w:rsidR="008D2949" w:rsidRDefault="008D2949" w:rsidP="00A4447B">
            <w:pPr>
              <w:ind w:left="240" w:hangingChars="100" w:hanging="240"/>
            </w:pPr>
            <w:r>
              <w:rPr>
                <w:rFonts w:hint="eastAsia"/>
              </w:rPr>
              <w:t>・</w:t>
            </w:r>
            <w:r w:rsidR="00463A2B">
              <w:rPr>
                <w:rFonts w:hint="eastAsia"/>
              </w:rPr>
              <w:t>実績報告書</w:t>
            </w:r>
          </w:p>
          <w:p w:rsidR="009D1613" w:rsidRDefault="009D1613" w:rsidP="00A4447B">
            <w:pPr>
              <w:ind w:left="240" w:hangingChars="100" w:hanging="240"/>
            </w:pPr>
            <w:r>
              <w:rPr>
                <w:rFonts w:hint="eastAsia"/>
              </w:rPr>
              <w:t>・住宅改善工事完了報告書</w:t>
            </w:r>
          </w:p>
          <w:p w:rsidR="009D1613" w:rsidRDefault="009D1613" w:rsidP="00A4447B">
            <w:pPr>
              <w:ind w:left="240" w:hangingChars="100" w:hanging="240"/>
            </w:pPr>
            <w:r>
              <w:rPr>
                <w:rFonts w:hint="eastAsia"/>
              </w:rPr>
              <w:t>・平面図（</w:t>
            </w:r>
            <w:r w:rsidR="0054381E">
              <w:rPr>
                <w:rFonts w:hint="eastAsia"/>
              </w:rPr>
              <w:t>申請書、変更</w:t>
            </w:r>
            <w:r>
              <w:rPr>
                <w:rFonts w:hint="eastAsia"/>
              </w:rPr>
              <w:t>申請書に添付したものと同一の場合は省略できる）</w:t>
            </w:r>
          </w:p>
          <w:p w:rsidR="009D1613" w:rsidRDefault="009D1613" w:rsidP="00A4447B">
            <w:pPr>
              <w:ind w:left="240" w:hangingChars="100" w:hanging="240"/>
            </w:pPr>
            <w:r>
              <w:rPr>
                <w:rFonts w:hint="eastAsia"/>
              </w:rPr>
              <w:t>・工事完成後の写真（交付申請書に添付したものと同一方向から写したもの）</w:t>
            </w:r>
          </w:p>
          <w:p w:rsidR="009D1613" w:rsidRDefault="009D1613" w:rsidP="00A4447B">
            <w:pPr>
              <w:ind w:left="240" w:hangingChars="100" w:hanging="240"/>
            </w:pPr>
            <w:r>
              <w:rPr>
                <w:rFonts w:hint="eastAsia"/>
              </w:rPr>
              <w:t>・領収書の写し及びその内訳書（</w:t>
            </w:r>
            <w:r w:rsidR="00A4447B">
              <w:rPr>
                <w:rFonts w:hint="eastAsia"/>
              </w:rPr>
              <w:t>内訳書は、対象工事以外の工事があった場合、補助金交付対象工事と対象外工事を区分し、対象工事費を詳細に計上すること</w:t>
            </w:r>
            <w:r>
              <w:rPr>
                <w:rFonts w:hint="eastAsia"/>
              </w:rPr>
              <w:t>）</w:t>
            </w:r>
          </w:p>
          <w:p w:rsidR="00463A2B" w:rsidRPr="00463A2B" w:rsidRDefault="00463A2B" w:rsidP="00A4447B">
            <w:pPr>
              <w:ind w:left="240" w:hangingChars="100" w:hanging="240"/>
              <w:rPr>
                <w:u w:val="single"/>
              </w:rPr>
            </w:pPr>
            <w:r w:rsidRPr="00463A2B">
              <w:rPr>
                <w:rFonts w:hint="eastAsia"/>
                <w:u w:val="single"/>
              </w:rPr>
              <w:t>・請求書</w:t>
            </w:r>
          </w:p>
        </w:tc>
      </w:tr>
    </w:tbl>
    <w:p w:rsidR="009D1613" w:rsidRPr="0082160C" w:rsidRDefault="00035798" w:rsidP="00463A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CA423" wp14:editId="0621DA6A">
                <wp:simplePos x="0" y="0"/>
                <wp:positionH relativeFrom="column">
                  <wp:posOffset>2746007</wp:posOffset>
                </wp:positionH>
                <wp:positionV relativeFrom="paragraph">
                  <wp:posOffset>128270</wp:posOffset>
                </wp:positionV>
                <wp:extent cx="2745740" cy="565150"/>
                <wp:effectExtent l="0" t="0" r="1651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574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E06" w:rsidRDefault="00613E06" w:rsidP="00613E06">
                            <w:r>
                              <w:rPr>
                                <w:rFonts w:hint="eastAsia"/>
                              </w:rPr>
                              <w:t>担当：立山町健康福祉課社会福祉係</w:t>
                            </w:r>
                          </w:p>
                          <w:p w:rsidR="00613E06" w:rsidRDefault="00613E06">
                            <w:r>
                              <w:rPr>
                                <w:rFonts w:hint="eastAsia"/>
                              </w:rPr>
                              <w:t>電話：０７６－４６２－９９５４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CA4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16.2pt;margin-top:10.1pt;width:216.2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" fillcolor="white [3201]" strokeweight=".5pt">
                <v:textbox>
                  <w:txbxContent>
                    <w:p w:rsidR="00613E06" w:rsidRDefault="00613E06" w:rsidP="00613E06">
                      <w:r>
                        <w:rPr>
                          <w:rFonts w:hint="eastAsia"/>
                        </w:rPr>
                        <w:t>担当：立山町健康福祉課社会福祉係</w:t>
                      </w:r>
                    </w:p>
                    <w:p w:rsidR="00613E06" w:rsidRDefault="00613E06">
                      <w:r>
                        <w:rPr>
                          <w:rFonts w:hint="eastAsia"/>
                        </w:rPr>
                        <w:t>電話：０７６－４６２－９９５４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1613" w:rsidRPr="0082160C" w:rsidSect="00EB08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2C"/>
    <w:rsid w:val="00035798"/>
    <w:rsid w:val="000C53A9"/>
    <w:rsid w:val="001974FB"/>
    <w:rsid w:val="00230DBC"/>
    <w:rsid w:val="002876BC"/>
    <w:rsid w:val="00361FBA"/>
    <w:rsid w:val="003D5205"/>
    <w:rsid w:val="00463A2B"/>
    <w:rsid w:val="00524352"/>
    <w:rsid w:val="0054381E"/>
    <w:rsid w:val="00584BCE"/>
    <w:rsid w:val="00613E06"/>
    <w:rsid w:val="00697D4E"/>
    <w:rsid w:val="006B217C"/>
    <w:rsid w:val="006F4F42"/>
    <w:rsid w:val="00790DFF"/>
    <w:rsid w:val="007F5E76"/>
    <w:rsid w:val="008126C0"/>
    <w:rsid w:val="0082160C"/>
    <w:rsid w:val="00830F81"/>
    <w:rsid w:val="008822BC"/>
    <w:rsid w:val="008D2949"/>
    <w:rsid w:val="008E76FF"/>
    <w:rsid w:val="0091232C"/>
    <w:rsid w:val="00951916"/>
    <w:rsid w:val="00984544"/>
    <w:rsid w:val="009D1613"/>
    <w:rsid w:val="009E0F05"/>
    <w:rsid w:val="00A0148D"/>
    <w:rsid w:val="00A4447B"/>
    <w:rsid w:val="00AE399A"/>
    <w:rsid w:val="00BD5A5F"/>
    <w:rsid w:val="00C806BC"/>
    <w:rsid w:val="00CD2C04"/>
    <w:rsid w:val="00D725B2"/>
    <w:rsid w:val="00E85E58"/>
    <w:rsid w:val="00EB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5389B"/>
  <w15:docId w15:val="{2828691A-DA28-4EC1-915F-7820523F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D6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584B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584BCE"/>
  </w:style>
  <w:style w:type="paragraph" w:styleId="a4">
    <w:name w:val="Balloon Text"/>
    <w:basedOn w:val="a"/>
    <w:link w:val="a5"/>
    <w:uiPriority w:val="99"/>
    <w:semiHidden/>
    <w:unhideWhenUsed/>
    <w:rsid w:val="00951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9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0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1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8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36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41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2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setup</cp:lastModifiedBy>
  <cp:revision>9</cp:revision>
  <cp:lastPrinted>2021-10-14T04:35:00Z</cp:lastPrinted>
  <dcterms:created xsi:type="dcterms:W3CDTF">2019-06-03T06:40:00Z</dcterms:created>
  <dcterms:modified xsi:type="dcterms:W3CDTF">2021-10-14T04:46:00Z</dcterms:modified>
</cp:coreProperties>
</file>